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595"/>
        <w:gridCol w:w="4744"/>
        <w:gridCol w:w="4119"/>
      </w:tblGrid>
      <w:tr w:rsidR="00804DE6" w:rsidTr="00804DE6">
        <w:tc>
          <w:tcPr>
            <w:tcW w:w="534" w:type="dxa"/>
          </w:tcPr>
          <w:p w:rsidR="00804DE6" w:rsidRDefault="00804DE6" w:rsidP="00804DE6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4677" w:type="dxa"/>
          </w:tcPr>
          <w:p w:rsidR="00804DE6" w:rsidRDefault="00804DE6" w:rsidP="00383E8B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Lista uczestników</w:t>
            </w:r>
          </w:p>
          <w:p w:rsidR="00804DE6" w:rsidRDefault="00804DE6" w:rsidP="00383E8B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(imię i nazwisko, organizacja)</w:t>
            </w:r>
          </w:p>
        </w:tc>
        <w:tc>
          <w:tcPr>
            <w:tcW w:w="4820" w:type="dxa"/>
          </w:tcPr>
          <w:p w:rsidR="00804DE6" w:rsidRDefault="00804DE6" w:rsidP="00383E8B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Temat konsultacji</w:t>
            </w:r>
          </w:p>
          <w:p w:rsidR="00804DE6" w:rsidRDefault="00804DE6" w:rsidP="00383E8B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(dotychczasowy zapis w projekcie uchwały)</w:t>
            </w:r>
          </w:p>
        </w:tc>
        <w:tc>
          <w:tcPr>
            <w:tcW w:w="4187" w:type="dxa"/>
          </w:tcPr>
          <w:p w:rsidR="00804DE6" w:rsidRDefault="00804DE6" w:rsidP="00383E8B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Ustalenia</w:t>
            </w:r>
          </w:p>
          <w:p w:rsidR="00804DE6" w:rsidRDefault="00804DE6" w:rsidP="00383E8B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(sugerowana zmiana w zapisie projektu uchwały)</w:t>
            </w: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bookmarkStart w:id="0" w:name="_GoBack"/>
            <w:bookmarkEnd w:id="0"/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2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4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6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8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10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12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14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6422" w:rsidTr="00804DE6">
        <w:trPr>
          <w:trHeight w:val="2891"/>
        </w:trPr>
        <w:tc>
          <w:tcPr>
            <w:tcW w:w="534" w:type="dxa"/>
            <w:vAlign w:val="center"/>
          </w:tcPr>
          <w:p w:rsidR="00416422" w:rsidRDefault="00416422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4677" w:type="dxa"/>
            <w:vAlign w:val="center"/>
          </w:tcPr>
          <w:p w:rsidR="00416422" w:rsidRDefault="00416422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416422" w:rsidRDefault="00416422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416422" w:rsidRDefault="00416422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6422" w:rsidTr="00804DE6">
        <w:trPr>
          <w:trHeight w:val="2891"/>
        </w:trPr>
        <w:tc>
          <w:tcPr>
            <w:tcW w:w="534" w:type="dxa"/>
            <w:vAlign w:val="center"/>
          </w:tcPr>
          <w:p w:rsidR="00416422" w:rsidRDefault="00416422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677" w:type="dxa"/>
            <w:vAlign w:val="center"/>
          </w:tcPr>
          <w:p w:rsidR="00416422" w:rsidRDefault="00416422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416422" w:rsidRDefault="00416422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416422" w:rsidRDefault="00416422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804DE6" w:rsidRPr="00804DE6" w:rsidRDefault="00804DE6" w:rsidP="00804DE6">
      <w:pPr>
        <w:spacing w:line="360" w:lineRule="auto"/>
        <w:jc w:val="both"/>
        <w:rPr>
          <w:rFonts w:asciiTheme="minorHAnsi" w:hAnsiTheme="minorHAnsi"/>
          <w:b/>
        </w:rPr>
      </w:pPr>
    </w:p>
    <w:p w:rsidR="00F623B0" w:rsidRDefault="00F623B0"/>
    <w:sectPr w:rsidR="00F623B0" w:rsidSect="00804DE6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422" w:rsidRDefault="00416422" w:rsidP="00416422">
      <w:r>
        <w:separator/>
      </w:r>
    </w:p>
  </w:endnote>
  <w:endnote w:type="continuationSeparator" w:id="0">
    <w:p w:rsidR="00416422" w:rsidRDefault="00416422" w:rsidP="0041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422" w:rsidRDefault="00416422" w:rsidP="00416422">
      <w:r>
        <w:separator/>
      </w:r>
    </w:p>
  </w:footnote>
  <w:footnote w:type="continuationSeparator" w:id="0">
    <w:p w:rsidR="00416422" w:rsidRDefault="00416422" w:rsidP="0041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22" w:rsidRDefault="00416422" w:rsidP="00416422">
    <w:pPr>
      <w:spacing w:line="360" w:lineRule="auto"/>
      <w:jc w:val="both"/>
      <w:rPr>
        <w:rFonts w:asciiTheme="minorHAnsi" w:hAnsiTheme="minorHAnsi"/>
      </w:rPr>
    </w:pPr>
    <w:r>
      <w:rPr>
        <w:rFonts w:asciiTheme="minorHAnsi" w:hAnsiTheme="minorHAnsi"/>
        <w:noProof/>
      </w:rPr>
      <w:drawing>
        <wp:inline distT="0" distB="0" distL="0" distR="0">
          <wp:extent cx="1365250" cy="704850"/>
          <wp:effectExtent l="19050" t="0" r="6350" b="0"/>
          <wp:docPr id="1" name="Obraz 0" descr="logo_01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52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6422" w:rsidRPr="00804DE6" w:rsidRDefault="00416422" w:rsidP="00416422">
    <w:pPr>
      <w:spacing w:line="360" w:lineRule="auto"/>
      <w:jc w:val="both"/>
      <w:rPr>
        <w:rFonts w:asciiTheme="minorHAnsi" w:hAnsiTheme="minorHAnsi"/>
        <w:i/>
      </w:rPr>
    </w:pPr>
    <w:r w:rsidRPr="00804DE6">
      <w:rPr>
        <w:rFonts w:asciiTheme="minorHAnsi" w:hAnsiTheme="minorHAnsi"/>
      </w:rPr>
      <w:t xml:space="preserve">Spotkanie konsultacyjne </w:t>
    </w:r>
    <w:r w:rsidRPr="00804DE6">
      <w:rPr>
        <w:rFonts w:asciiTheme="minorHAnsi" w:hAnsiTheme="minorHAnsi"/>
        <w:i/>
      </w:rPr>
      <w:t>projektu „Rocznego Programu Współpracy Powiatu Poznańskiego z Organizacjami Pozarządowymi oraz podmiotami wymienionymi w art. 3 ust. 3 ustawy o działalności pożytku publiczne</w:t>
    </w:r>
    <w:r w:rsidR="00AD266E">
      <w:rPr>
        <w:rFonts w:asciiTheme="minorHAnsi" w:hAnsiTheme="minorHAnsi"/>
        <w:i/>
      </w:rPr>
      <w:t>go i o wolontariacie w roku 201</w:t>
    </w:r>
    <w:r w:rsidR="004543EB">
      <w:rPr>
        <w:rFonts w:asciiTheme="minorHAnsi" w:hAnsiTheme="minorHAnsi"/>
        <w:i/>
      </w:rPr>
      <w:t>8</w:t>
    </w:r>
    <w:r w:rsidRPr="00804DE6">
      <w:rPr>
        <w:rFonts w:asciiTheme="minorHAnsi" w:hAnsiTheme="minorHAnsi"/>
        <w:i/>
      </w:rPr>
      <w:t>.”</w:t>
    </w:r>
  </w:p>
  <w:p w:rsidR="00416422" w:rsidRDefault="004543EB" w:rsidP="00416422">
    <w:pPr>
      <w:spacing w:line="360" w:lineRule="auto"/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2 i 4</w:t>
    </w:r>
    <w:r w:rsidR="00416422" w:rsidRPr="00804DE6">
      <w:rPr>
        <w:rFonts w:asciiTheme="minorHAnsi" w:hAnsiTheme="minorHAnsi"/>
        <w:b/>
      </w:rPr>
      <w:t xml:space="preserve"> </w:t>
    </w:r>
    <w:r w:rsidR="00FF4782">
      <w:rPr>
        <w:rFonts w:asciiTheme="minorHAnsi" w:hAnsiTheme="minorHAnsi"/>
        <w:b/>
      </w:rPr>
      <w:t>października</w:t>
    </w:r>
    <w:r w:rsidR="00416422" w:rsidRPr="00804DE6">
      <w:rPr>
        <w:rFonts w:asciiTheme="minorHAnsi" w:hAnsiTheme="minorHAnsi"/>
        <w:b/>
      </w:rPr>
      <w:t xml:space="preserve"> 201</w:t>
    </w:r>
    <w:r>
      <w:rPr>
        <w:rFonts w:asciiTheme="minorHAnsi" w:hAnsiTheme="minorHAnsi"/>
        <w:b/>
      </w:rPr>
      <w:t>7</w:t>
    </w:r>
    <w:r w:rsidR="00416422" w:rsidRPr="00804DE6">
      <w:rPr>
        <w:rFonts w:asciiTheme="minorHAnsi" w:hAnsiTheme="minorHAnsi"/>
        <w:b/>
      </w:rPr>
      <w:t xml:space="preserve"> rok</w:t>
    </w:r>
    <w:r w:rsidR="00AB24A8">
      <w:rPr>
        <w:rFonts w:asciiTheme="minorHAnsi" w:hAnsiTheme="minorHAnsi"/>
        <w:b/>
      </w:rPr>
      <w:t>u</w:t>
    </w:r>
    <w:r w:rsidR="00416422">
      <w:rPr>
        <w:rFonts w:asciiTheme="minorHAnsi" w:hAnsiTheme="minorHAnsi"/>
        <w:b/>
      </w:rPr>
      <w:t>, Starostwo Powiatowe w Poznaniu</w:t>
    </w:r>
  </w:p>
  <w:p w:rsidR="00416422" w:rsidRDefault="004164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E6"/>
    <w:rsid w:val="002650E1"/>
    <w:rsid w:val="00416422"/>
    <w:rsid w:val="004543EB"/>
    <w:rsid w:val="00804DE6"/>
    <w:rsid w:val="00A42382"/>
    <w:rsid w:val="00AB24A8"/>
    <w:rsid w:val="00AC07EC"/>
    <w:rsid w:val="00AD266E"/>
    <w:rsid w:val="00EF288B"/>
    <w:rsid w:val="00F623B0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6910FB"/>
  <w15:docId w15:val="{5AFBC982-B870-4F8E-AEF0-E017FB68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164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4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64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4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4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42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6F5A8-9A36-4F84-AA4D-B9513090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anna.jaworska</dc:creator>
  <cp:lastModifiedBy>Joanna Michalska</cp:lastModifiedBy>
  <cp:revision>2</cp:revision>
  <cp:lastPrinted>2013-10-14T08:53:00Z</cp:lastPrinted>
  <dcterms:created xsi:type="dcterms:W3CDTF">2017-09-25T10:50:00Z</dcterms:created>
  <dcterms:modified xsi:type="dcterms:W3CDTF">2017-09-25T10:50:00Z</dcterms:modified>
</cp:coreProperties>
</file>